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A99CD4" w14:textId="77777777" w:rsidR="00B956C1" w:rsidRPr="00EF182B" w:rsidRDefault="00B956C1" w:rsidP="00EF182B">
      <w:pPr>
        <w:pStyle w:val="BodyText21"/>
        <w:widowControl w:val="0"/>
        <w:spacing w:line="240" w:lineRule="auto"/>
        <w:jc w:val="left"/>
        <w:rPr>
          <w:rFonts w:ascii="Calibri" w:eastAsiaTheme="majorEastAsia" w:hAnsi="Calibri" w:cstheme="majorBidi"/>
          <w:b/>
          <w:color w:val="156082" w:themeColor="accent1"/>
          <w:spacing w:val="-10"/>
          <w:kern w:val="28"/>
          <w:sz w:val="36"/>
          <w:szCs w:val="32"/>
          <w:lang w:val="es-CO" w:eastAsia="en-US"/>
        </w:rPr>
      </w:pPr>
      <w:r w:rsidRPr="00EF182B">
        <w:rPr>
          <w:rFonts w:ascii="Calibri" w:eastAsiaTheme="majorEastAsia" w:hAnsi="Calibri" w:cstheme="majorBidi"/>
          <w:b/>
          <w:color w:val="156082" w:themeColor="accent1"/>
          <w:spacing w:val="-10"/>
          <w:kern w:val="28"/>
          <w:sz w:val="36"/>
          <w:szCs w:val="32"/>
          <w:lang w:val="es-CO" w:eastAsia="en-US"/>
        </w:rPr>
        <w:t>Anexo 5D. Certificación – aplicación Sarlaft</w:t>
      </w:r>
    </w:p>
    <w:p w14:paraId="70F26680" w14:textId="77777777" w:rsidR="00B956C1" w:rsidRPr="0063192C" w:rsidRDefault="00B956C1" w:rsidP="00B956C1">
      <w:pPr>
        <w:rPr>
          <w:rFonts w:ascii="Calibri" w:hAnsi="Calibri" w:cs="Calibri"/>
          <w:lang w:val="es-ES"/>
        </w:rPr>
      </w:pPr>
    </w:p>
    <w:bookmarkStart w:id="0" w:name="_Hlk170203288"/>
    <w:p w14:paraId="6BA7F772" w14:textId="77777777" w:rsidR="00EF182B" w:rsidRPr="0063192C" w:rsidRDefault="00663BB0" w:rsidP="00EF182B">
      <w:pPr>
        <w:pStyle w:val="BodyText21"/>
        <w:widowControl w:val="0"/>
        <w:spacing w:line="240" w:lineRule="auto"/>
        <w:jc w:val="left"/>
        <w:rPr>
          <w:rFonts w:ascii="Calibri" w:hAnsi="Calibri" w:cs="Calibri"/>
          <w:i/>
          <w:color w:val="FF0000"/>
          <w:sz w:val="22"/>
          <w:szCs w:val="22"/>
          <w:lang w:val="es-CO"/>
        </w:rPr>
      </w:pPr>
      <w:sdt>
        <w:sdtPr>
          <w:rPr>
            <w:rFonts w:ascii="Calibri" w:hAnsi="Calibri" w:cs="Calibri"/>
            <w:i/>
            <w:sz w:val="22"/>
            <w:szCs w:val="22"/>
          </w:rPr>
          <w:alias w:val="Ciudad"/>
          <w:tag w:val="Ciudad"/>
          <w:id w:val="221191925"/>
          <w:placeholder>
            <w:docPart w:val="00D7A80247F64BA4AF319827D4E30CD9"/>
          </w:placeholder>
          <w:showingPlcHdr/>
          <w15:color w:val="FF0000"/>
          <w:text/>
        </w:sdtPr>
        <w:sdtEndPr/>
        <w:sdtContent>
          <w:r w:rsidR="00EF182B" w:rsidRPr="0063192C">
            <w:rPr>
              <w:rStyle w:val="Textodelmarcadordeposicin"/>
              <w:rFonts w:ascii="Calibri" w:hAnsi="Calibri" w:cs="Calibri"/>
              <w:color w:val="C00000"/>
              <w:sz w:val="22"/>
              <w:szCs w:val="22"/>
            </w:rPr>
            <w:t>Incluya la ciudad</w:t>
          </w:r>
        </w:sdtContent>
      </w:sdt>
      <w:r w:rsidR="00EF182B" w:rsidRPr="0063192C">
        <w:rPr>
          <w:rFonts w:ascii="Calibri" w:hAnsi="Calibri" w:cs="Calibri"/>
          <w:i/>
          <w:sz w:val="22"/>
          <w:szCs w:val="22"/>
        </w:rPr>
        <w:t xml:space="preserve">, </w:t>
      </w:r>
      <w:sdt>
        <w:sdtPr>
          <w:rPr>
            <w:rFonts w:ascii="Calibri" w:hAnsi="Calibri" w:cs="Calibri"/>
            <w:i/>
            <w:color w:val="FF0000"/>
            <w:sz w:val="22"/>
            <w:szCs w:val="22"/>
          </w:rPr>
          <w:alias w:val="Fecha de acceso"/>
          <w:tag w:val="Fecha de acceso"/>
          <w:id w:val="-646518321"/>
          <w:placeholder>
            <w:docPart w:val="2ACE3D9E915A4AFBA6BB23E9DDB4B653"/>
          </w:placeholder>
          <w:showingPlcHdr/>
          <w15:color w:val="FF0000"/>
          <w:date w:fullDate="2023-08-11T00:00:00Z">
            <w:dateFormat w:val="d 'de' MMMM 'de' yyyy"/>
            <w:lid w:val="es-CO"/>
            <w:storeMappedDataAs w:val="dateTime"/>
            <w:calendar w:val="gregorian"/>
          </w:date>
        </w:sdtPr>
        <w:sdtEndPr/>
        <w:sdtContent>
          <w:r w:rsidR="00EF182B" w:rsidRPr="0063192C">
            <w:rPr>
              <w:rStyle w:val="Textodelmarcadordeposicin"/>
              <w:rFonts w:ascii="Calibri" w:hAnsi="Calibri" w:cs="Calibri"/>
              <w:color w:val="00B050"/>
              <w:sz w:val="22"/>
              <w:szCs w:val="22"/>
            </w:rPr>
            <w:t>Incluya la fecha de solicitud</w:t>
          </w:r>
        </w:sdtContent>
      </w:sdt>
    </w:p>
    <w:bookmarkEnd w:id="0"/>
    <w:p w14:paraId="7938A38D" w14:textId="30ABAD2D" w:rsidR="00B956C1" w:rsidRPr="0063192C" w:rsidRDefault="00B956C1" w:rsidP="00B956C1">
      <w:pPr>
        <w:rPr>
          <w:rFonts w:ascii="Calibri" w:hAnsi="Calibri" w:cs="Calibri"/>
          <w:sz w:val="22"/>
          <w:lang w:val="es-ES"/>
        </w:rPr>
      </w:pPr>
      <w:r w:rsidRPr="0063192C">
        <w:rPr>
          <w:rFonts w:ascii="Calibri" w:hAnsi="Calibri" w:cs="Calibri"/>
          <w:sz w:val="22"/>
          <w:lang w:val="es-ES"/>
        </w:rPr>
        <w:t>Señores</w:t>
      </w:r>
      <w:r w:rsidRPr="0063192C">
        <w:rPr>
          <w:rFonts w:ascii="Calibri" w:hAnsi="Calibri" w:cs="Calibri"/>
          <w:sz w:val="22"/>
          <w:lang w:val="es-ES"/>
        </w:rPr>
        <w:br/>
        <w:t>Departamento de Operaciones Institucionales</w:t>
      </w:r>
      <w:r w:rsidR="00EF182B" w:rsidRPr="0063192C" w:rsidDel="00EF182B">
        <w:rPr>
          <w:rFonts w:ascii="Calibri" w:hAnsi="Calibri" w:cs="Calibri"/>
          <w:sz w:val="22"/>
          <w:lang w:val="es-ES"/>
        </w:rPr>
        <w:t xml:space="preserve"> </w:t>
      </w:r>
      <w:r w:rsidRPr="0063192C">
        <w:rPr>
          <w:rFonts w:ascii="Calibri" w:hAnsi="Calibri" w:cs="Calibri"/>
          <w:sz w:val="22"/>
          <w:lang w:val="es-ES"/>
        </w:rPr>
        <w:br/>
      </w:r>
      <w:r w:rsidRPr="003D0D87">
        <w:rPr>
          <w:rFonts w:ascii="Calibri" w:hAnsi="Calibri" w:cs="Calibri"/>
          <w:b/>
          <w:bCs/>
          <w:sz w:val="22"/>
          <w:lang w:val="es-ES"/>
        </w:rPr>
        <w:t>Banco de la República</w:t>
      </w:r>
      <w:r w:rsidRPr="0063192C">
        <w:rPr>
          <w:rFonts w:ascii="Calibri" w:hAnsi="Calibri" w:cs="Calibri"/>
          <w:sz w:val="22"/>
          <w:lang w:val="es-ES"/>
        </w:rPr>
        <w:br/>
      </w:r>
      <w:r w:rsidR="00EF182B" w:rsidRPr="0063192C">
        <w:rPr>
          <w:rFonts w:ascii="Calibri" w:hAnsi="Calibri" w:cs="Calibri"/>
          <w:sz w:val="22"/>
          <w:lang w:val="es-ES"/>
        </w:rPr>
        <w:t>Bogotá</w:t>
      </w:r>
      <w:r w:rsidR="0063192C">
        <w:rPr>
          <w:rFonts w:ascii="Calibri" w:hAnsi="Calibri" w:cs="Calibri"/>
          <w:sz w:val="22"/>
          <w:lang w:val="es-ES"/>
        </w:rPr>
        <w:t>,</w:t>
      </w:r>
      <w:r w:rsidR="00EF182B" w:rsidRPr="0063192C">
        <w:rPr>
          <w:rFonts w:ascii="Calibri" w:hAnsi="Calibri" w:cs="Calibri"/>
          <w:sz w:val="22"/>
          <w:lang w:val="es-ES"/>
        </w:rPr>
        <w:t xml:space="preserve"> D.</w:t>
      </w:r>
      <w:r w:rsidR="0063192C">
        <w:rPr>
          <w:rFonts w:ascii="Calibri" w:hAnsi="Calibri" w:cs="Calibri"/>
          <w:sz w:val="22"/>
          <w:lang w:val="es-ES"/>
        </w:rPr>
        <w:t xml:space="preserve"> </w:t>
      </w:r>
      <w:r w:rsidR="00EF182B" w:rsidRPr="0063192C">
        <w:rPr>
          <w:rFonts w:ascii="Calibri" w:hAnsi="Calibri" w:cs="Calibri"/>
          <w:sz w:val="22"/>
          <w:lang w:val="es-ES"/>
        </w:rPr>
        <w:t>C.</w:t>
      </w:r>
    </w:p>
    <w:p w14:paraId="0CE74493" w14:textId="4926F1F9" w:rsidR="00B956C1" w:rsidRPr="0063192C" w:rsidRDefault="00B956C1" w:rsidP="00B956C1">
      <w:pPr>
        <w:rPr>
          <w:rFonts w:ascii="Calibri" w:hAnsi="Calibri" w:cs="Calibri"/>
          <w:sz w:val="22"/>
          <w:lang w:val="es-ES"/>
        </w:rPr>
      </w:pPr>
      <w:r w:rsidRPr="0063192C">
        <w:rPr>
          <w:rFonts w:ascii="Calibri" w:hAnsi="Calibri" w:cs="Calibri"/>
          <w:sz w:val="22"/>
          <w:lang w:val="es-ES"/>
        </w:rPr>
        <w:t xml:space="preserve">Por medio de la presente en mi calidad de representante legal, con base en información provista por el oficial de cumplimiento de </w:t>
      </w:r>
      <w:sdt>
        <w:sdtPr>
          <w:rPr>
            <w:rFonts w:ascii="Calibri" w:hAnsi="Calibri" w:cs="Calibri"/>
            <w:sz w:val="22"/>
          </w:rPr>
          <w:alias w:val="Nombre del establecimiento de crédito"/>
          <w:tag w:val="Nombre del EC"/>
          <w:id w:val="-796677698"/>
          <w:placeholder>
            <w:docPart w:val="9098D7C2F0F44898989A3BE16C4790ED"/>
          </w:placeholder>
          <w:showingPlcHdr/>
          <w15:color w:val="FF0000"/>
          <w:text/>
        </w:sdtPr>
        <w:sdtEndPr/>
        <w:sdtContent>
          <w:r w:rsidR="00EF182B" w:rsidRPr="0063192C">
            <w:rPr>
              <w:rStyle w:val="Textodelmarcadordeposicin"/>
              <w:rFonts w:ascii="Calibri" w:hAnsi="Calibri" w:cs="Calibri"/>
              <w:color w:val="C00000"/>
              <w:sz w:val="22"/>
            </w:rPr>
            <w:t>incluya el nombre de establecimiento de crédito</w:t>
          </w:r>
        </w:sdtContent>
      </w:sdt>
      <w:r w:rsidRPr="0063192C">
        <w:rPr>
          <w:rFonts w:ascii="Calibri" w:hAnsi="Calibri" w:cs="Calibri"/>
          <w:sz w:val="22"/>
          <w:lang w:val="es-ES"/>
        </w:rPr>
        <w:t>, certifico que:</w:t>
      </w:r>
    </w:p>
    <w:p w14:paraId="1F3E61B1" w14:textId="77777777" w:rsidR="00B956C1" w:rsidRPr="0063192C" w:rsidRDefault="00B956C1" w:rsidP="00B956C1">
      <w:pPr>
        <w:pStyle w:val="Prrafodelista"/>
        <w:numPr>
          <w:ilvl w:val="0"/>
          <w:numId w:val="1"/>
        </w:numPr>
        <w:ind w:left="284" w:hanging="284"/>
        <w:rPr>
          <w:rFonts w:ascii="Calibri" w:hAnsi="Calibri" w:cs="Calibri"/>
          <w:sz w:val="22"/>
          <w:lang w:val="es-ES"/>
        </w:rPr>
      </w:pPr>
      <w:r w:rsidRPr="0063192C">
        <w:rPr>
          <w:rFonts w:ascii="Calibri" w:hAnsi="Calibri" w:cs="Calibri"/>
          <w:sz w:val="22"/>
          <w:lang w:val="es-ES"/>
        </w:rPr>
        <w:t xml:space="preserve">Esta entidad tiene implementado y aplica un Sistema de Administración del Riesgo de Lavado de Activos y de la Financiación del Terrorismo, en adelante Sarlaft, que cumple con las normas del Estatuto Orgánico del Sistema Financiero Colombiano (EOSF) y con lo establecido por disposición de la Superintendencia Financiera de Colombia en la Parte I, Título IV, Capítulo IV de la Circular Básica Jurídica 029 de 2014 y en las normas que la modifiquen, adicionen, sustituyan o complementen, y; </w:t>
      </w:r>
    </w:p>
    <w:p w14:paraId="3736962C" w14:textId="5414E8A5" w:rsidR="00B956C1" w:rsidRPr="0063192C" w:rsidRDefault="00B956C1" w:rsidP="00B956C1">
      <w:pPr>
        <w:pStyle w:val="Prrafodelista"/>
        <w:numPr>
          <w:ilvl w:val="0"/>
          <w:numId w:val="1"/>
        </w:numPr>
        <w:ind w:left="284" w:hanging="284"/>
        <w:rPr>
          <w:rFonts w:ascii="Calibri" w:hAnsi="Calibri" w:cs="Calibri"/>
          <w:sz w:val="22"/>
          <w:lang w:val="es-ES"/>
        </w:rPr>
      </w:pPr>
      <w:r w:rsidRPr="0063192C">
        <w:rPr>
          <w:rFonts w:ascii="Calibri" w:hAnsi="Calibri" w:cs="Calibri"/>
          <w:sz w:val="22"/>
          <w:lang w:val="es-ES"/>
        </w:rPr>
        <w:t xml:space="preserve">Los suscriptores u otorgantes de los títulos valores provenientes de operaciones de cartera que entrega y endosa en propiedad al Banco de la República se encuentran en el Sarlaft del </w:t>
      </w:r>
      <w:sdt>
        <w:sdtPr>
          <w:rPr>
            <w:rFonts w:ascii="Calibri" w:hAnsi="Calibri" w:cs="Calibri"/>
            <w:sz w:val="22"/>
          </w:rPr>
          <w:alias w:val="Nombre del establecimiento de crédito"/>
          <w:tag w:val="Nombre del EC"/>
          <w:id w:val="-590167824"/>
          <w:placeholder>
            <w:docPart w:val="6670D7F19C334905B4BC0E3B58658C70"/>
          </w:placeholder>
          <w:showingPlcHdr/>
          <w15:color w:val="FF0000"/>
          <w:text/>
        </w:sdtPr>
        <w:sdtEndPr/>
        <w:sdtContent>
          <w:r w:rsidR="00EF182B" w:rsidRPr="0063192C">
            <w:rPr>
              <w:rStyle w:val="Textodelmarcadordeposicin"/>
              <w:rFonts w:ascii="Calibri" w:hAnsi="Calibri" w:cs="Calibri"/>
              <w:color w:val="C00000"/>
              <w:sz w:val="22"/>
            </w:rPr>
            <w:t>incluya el nombre de establecimiento de crédito</w:t>
          </w:r>
        </w:sdtContent>
      </w:sdt>
      <w:r w:rsidR="00EF182B" w:rsidRPr="0063192C">
        <w:rPr>
          <w:rFonts w:ascii="Calibri" w:hAnsi="Calibri" w:cs="Calibri"/>
          <w:sz w:val="22"/>
          <w:lang w:val="es-ES"/>
        </w:rPr>
        <w:t xml:space="preserve"> </w:t>
      </w:r>
      <w:r w:rsidRPr="0063192C">
        <w:rPr>
          <w:rFonts w:ascii="Calibri" w:hAnsi="Calibri" w:cs="Calibri"/>
          <w:sz w:val="22"/>
          <w:lang w:val="es-ES"/>
        </w:rPr>
        <w:t>y, a la fecha, el Sarlaft de la entidad cumple con los estándares establecidos en la mencionada circular.</w:t>
      </w:r>
    </w:p>
    <w:p w14:paraId="2B3FC368" w14:textId="6A050443" w:rsidR="00B0048C" w:rsidRPr="0063192C" w:rsidRDefault="00EF182B" w:rsidP="00B956C1">
      <w:pPr>
        <w:rPr>
          <w:rFonts w:ascii="Calibri" w:hAnsi="Calibri" w:cs="Calibri"/>
          <w:sz w:val="22"/>
        </w:rPr>
      </w:pPr>
      <w:r w:rsidRPr="0063192C">
        <w:rPr>
          <w:rFonts w:ascii="Calibri" w:hAnsi="Calibri" w:cs="Calibri"/>
          <w:sz w:val="22"/>
          <w:lang w:val="es-ES"/>
        </w:rPr>
        <w:t>Atentamente,</w:t>
      </w:r>
    </w:p>
    <w:sectPr w:rsidR="00B0048C" w:rsidRPr="0063192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E876C6"/>
    <w:multiLevelType w:val="hybridMultilevel"/>
    <w:tmpl w:val="E25094DE"/>
    <w:lvl w:ilvl="0" w:tplc="24B223F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63200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56C1"/>
    <w:rsid w:val="002E22C8"/>
    <w:rsid w:val="003876DA"/>
    <w:rsid w:val="003D0D87"/>
    <w:rsid w:val="004A3600"/>
    <w:rsid w:val="0063192C"/>
    <w:rsid w:val="00663BB0"/>
    <w:rsid w:val="00685AD9"/>
    <w:rsid w:val="007E6505"/>
    <w:rsid w:val="00AD53BC"/>
    <w:rsid w:val="00B0048C"/>
    <w:rsid w:val="00B956C1"/>
    <w:rsid w:val="00C21CF7"/>
    <w:rsid w:val="00EF1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FF696"/>
  <w15:chartTrackingRefBased/>
  <w15:docId w15:val="{D5C5467B-C542-4714-838F-A320A0C4D3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56C1"/>
    <w:pPr>
      <w:spacing w:before="120" w:after="240" w:line="240" w:lineRule="auto"/>
    </w:pPr>
    <w:rPr>
      <w:color w:val="000000" w:themeColor="text1"/>
      <w:kern w:val="0"/>
      <w:sz w:val="24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B956C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956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956C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956C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956C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956C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956C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956C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956C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956C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956C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956C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956C1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956C1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956C1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956C1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956C1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956C1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956C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956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956C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956C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956C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956C1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956C1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956C1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956C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956C1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956C1"/>
    <w:rPr>
      <w:b/>
      <w:bCs/>
      <w:smallCaps/>
      <w:color w:val="0F4761" w:themeColor="accent1" w:themeShade="BF"/>
      <w:spacing w:val="5"/>
    </w:rPr>
  </w:style>
  <w:style w:type="paragraph" w:styleId="Revisin">
    <w:name w:val="Revision"/>
    <w:hidden/>
    <w:uiPriority w:val="99"/>
    <w:semiHidden/>
    <w:rsid w:val="00AD53BC"/>
    <w:pPr>
      <w:spacing w:after="0" w:line="240" w:lineRule="auto"/>
    </w:pPr>
    <w:rPr>
      <w:color w:val="000000" w:themeColor="text1"/>
      <w:kern w:val="0"/>
      <w:sz w:val="24"/>
      <w14:ligatures w14:val="none"/>
    </w:rPr>
  </w:style>
  <w:style w:type="paragraph" w:customStyle="1" w:styleId="BodyText21">
    <w:name w:val="Body Text 21"/>
    <w:basedOn w:val="Normal"/>
    <w:rsid w:val="00EF182B"/>
    <w:pPr>
      <w:tabs>
        <w:tab w:val="left" w:pos="-720"/>
      </w:tabs>
      <w:suppressAutoHyphens/>
      <w:spacing w:before="0" w:after="0" w:line="360" w:lineRule="auto"/>
      <w:jc w:val="both"/>
    </w:pPr>
    <w:rPr>
      <w:rFonts w:ascii="Times New Roman" w:eastAsia="Times New Roman" w:hAnsi="Times New Roman" w:cs="Times New Roman"/>
      <w:color w:val="auto"/>
      <w:spacing w:val="-3"/>
      <w:szCs w:val="24"/>
      <w:lang w:val="es-ES_tradnl" w:eastAsia="es-ES"/>
    </w:rPr>
  </w:style>
  <w:style w:type="character" w:styleId="Textodelmarcadordeposicin">
    <w:name w:val="Placeholder Text"/>
    <w:basedOn w:val="Fuentedeprrafopredeter"/>
    <w:uiPriority w:val="99"/>
    <w:semiHidden/>
    <w:rsid w:val="00EF182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00D7A80247F64BA4AF319827D4E30C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FC04D3-BADB-484F-AB54-7124E1B7D889}"/>
      </w:docPartPr>
      <w:docPartBody>
        <w:p w:rsidR="00A064AE" w:rsidRDefault="00A064AE" w:rsidP="00A064AE">
          <w:pPr>
            <w:pStyle w:val="00D7A80247F64BA4AF319827D4E30CD9"/>
          </w:pPr>
          <w:r w:rsidRPr="001B4DA4">
            <w:rPr>
              <w:rStyle w:val="Textodelmarcadordeposicin"/>
              <w:rFonts w:cstheme="minorHAnsi"/>
              <w:color w:val="FF0000"/>
              <w:sz w:val="22"/>
              <w:szCs w:val="22"/>
            </w:rPr>
            <w:t>Incluya la ciudad</w:t>
          </w:r>
        </w:p>
      </w:docPartBody>
    </w:docPart>
    <w:docPart>
      <w:docPartPr>
        <w:name w:val="2ACE3D9E915A4AFBA6BB23E9DDB4B6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5EAB93-A6A7-4162-9AA3-338ECA24B395}"/>
      </w:docPartPr>
      <w:docPartBody>
        <w:p w:rsidR="00A064AE" w:rsidRDefault="00A064AE" w:rsidP="00A064AE">
          <w:pPr>
            <w:pStyle w:val="2ACE3D9E915A4AFBA6BB23E9DDB4B653"/>
          </w:pPr>
          <w:r w:rsidRPr="005F6C17">
            <w:rPr>
              <w:rStyle w:val="Textodelmarcadordeposicin"/>
              <w:rFonts w:cstheme="minorHAnsi"/>
              <w:color w:val="00B050"/>
              <w:sz w:val="22"/>
              <w:szCs w:val="22"/>
            </w:rPr>
            <w:t>Incluya la fecha de solicitud</w:t>
          </w:r>
        </w:p>
      </w:docPartBody>
    </w:docPart>
    <w:docPart>
      <w:docPartPr>
        <w:name w:val="9098D7C2F0F44898989A3BE16C4790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CBA52D-17C9-4D5F-9690-19135EB5089F}"/>
      </w:docPartPr>
      <w:docPartBody>
        <w:p w:rsidR="00A064AE" w:rsidRDefault="00A064AE" w:rsidP="00A064AE">
          <w:pPr>
            <w:pStyle w:val="9098D7C2F0F44898989A3BE16C4790ED"/>
          </w:pPr>
          <w:r>
            <w:rPr>
              <w:rStyle w:val="Textodelmarcadordeposicin"/>
              <w:rFonts w:cstheme="minorHAnsi"/>
              <w:color w:val="FF0000"/>
              <w:sz w:val="22"/>
              <w:szCs w:val="22"/>
            </w:rPr>
            <w:t xml:space="preserve">incluya </w:t>
          </w:r>
          <w:r w:rsidRPr="001B4DA4">
            <w:rPr>
              <w:rStyle w:val="Textodelmarcadordeposicin"/>
              <w:rFonts w:cstheme="minorHAnsi"/>
              <w:color w:val="FF0000"/>
              <w:sz w:val="22"/>
              <w:szCs w:val="22"/>
            </w:rPr>
            <w:t>el nombre de establecimiento de crédito</w:t>
          </w:r>
        </w:p>
      </w:docPartBody>
    </w:docPart>
    <w:docPart>
      <w:docPartPr>
        <w:name w:val="6670D7F19C334905B4BC0E3B58658C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5F6913-98E6-4110-BC5A-C6D30768F164}"/>
      </w:docPartPr>
      <w:docPartBody>
        <w:p w:rsidR="00A064AE" w:rsidRDefault="00A064AE" w:rsidP="00A064AE">
          <w:pPr>
            <w:pStyle w:val="6670D7F19C334905B4BC0E3B58658C70"/>
          </w:pPr>
          <w:r>
            <w:rPr>
              <w:rStyle w:val="Textodelmarcadordeposicin"/>
              <w:rFonts w:cstheme="minorHAnsi"/>
              <w:color w:val="FF0000"/>
              <w:sz w:val="22"/>
              <w:szCs w:val="22"/>
            </w:rPr>
            <w:t xml:space="preserve">incluya </w:t>
          </w:r>
          <w:r w:rsidRPr="001B4DA4">
            <w:rPr>
              <w:rStyle w:val="Textodelmarcadordeposicin"/>
              <w:rFonts w:cstheme="minorHAnsi"/>
              <w:color w:val="FF0000"/>
              <w:sz w:val="22"/>
              <w:szCs w:val="22"/>
            </w:rPr>
            <w:t>el nombre de establecimiento de crédito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64AE"/>
    <w:rsid w:val="00685AD9"/>
    <w:rsid w:val="00A064AE"/>
    <w:rsid w:val="00C21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s-CO" w:eastAsia="es-CO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A064AE"/>
    <w:rPr>
      <w:color w:val="808080"/>
    </w:rPr>
  </w:style>
  <w:style w:type="paragraph" w:customStyle="1" w:styleId="00D7A80247F64BA4AF319827D4E30CD9">
    <w:name w:val="00D7A80247F64BA4AF319827D4E30CD9"/>
    <w:rsid w:val="00A064AE"/>
  </w:style>
  <w:style w:type="paragraph" w:customStyle="1" w:styleId="2ACE3D9E915A4AFBA6BB23E9DDB4B653">
    <w:name w:val="2ACE3D9E915A4AFBA6BB23E9DDB4B653"/>
    <w:rsid w:val="00A064AE"/>
  </w:style>
  <w:style w:type="paragraph" w:customStyle="1" w:styleId="9098D7C2F0F44898989A3BE16C4790ED">
    <w:name w:val="9098D7C2F0F44898989A3BE16C4790ED"/>
    <w:rsid w:val="00A064AE"/>
  </w:style>
  <w:style w:type="paragraph" w:customStyle="1" w:styleId="6670D7F19C334905B4BC0E3B58658C70">
    <w:name w:val="6670D7F19C334905B4BC0E3B58658C70"/>
    <w:rsid w:val="00A064A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188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Banco de la Republica </Company>
  <LinksUpToDate>false</LinksUpToDate>
  <CharactersWithSpaces>1224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Narváez Daza Alida Del Rosario</dc:creator>
  <cp:keywords/>
  <dc:description/>
  <cp:lastModifiedBy>Narváez Daza Alida Del Rosario</cp:lastModifiedBy>
  <cp:revision>6</cp:revision>
  <dcterms:created xsi:type="dcterms:W3CDTF">2025-01-23T14:37:00Z</dcterms:created>
  <dcterms:modified xsi:type="dcterms:W3CDTF">2025-02-27T22:18:00Z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7faaadc-1a6d-4614-bb5b-a314f37e002a_Enabled">
    <vt:lpwstr>true</vt:lpwstr>
  </property>
  <property fmtid="{D5CDD505-2E9C-101B-9397-08002B2CF9AE}" pid="3" name="MSIP_Label_d7faaadc-1a6d-4614-bb5b-a314f37e002a_SetDate">
    <vt:lpwstr>2025-01-23T14:38:41Z</vt:lpwstr>
  </property>
  <property fmtid="{D5CDD505-2E9C-101B-9397-08002B2CF9AE}" pid="4" name="MSIP_Label_d7faaadc-1a6d-4614-bb5b-a314f37e002a_Method">
    <vt:lpwstr>Standard</vt:lpwstr>
  </property>
  <property fmtid="{D5CDD505-2E9C-101B-9397-08002B2CF9AE}" pid="5" name="MSIP_Label_d7faaadc-1a6d-4614-bb5b-a314f37e002a_Name">
    <vt:lpwstr>Documento en construcción</vt:lpwstr>
  </property>
  <property fmtid="{D5CDD505-2E9C-101B-9397-08002B2CF9AE}" pid="6" name="MSIP_Label_d7faaadc-1a6d-4614-bb5b-a314f37e002a_SiteId">
    <vt:lpwstr>2ff255e1-ae00-44bc-9787-fa8f8061bf68</vt:lpwstr>
  </property>
  <property fmtid="{D5CDD505-2E9C-101B-9397-08002B2CF9AE}" pid="7" name="MSIP_Label_d7faaadc-1a6d-4614-bb5b-a314f37e002a_ActionId">
    <vt:lpwstr>805b4492-c39d-4c49-9706-9cb96f641679</vt:lpwstr>
  </property>
  <property fmtid="{D5CDD505-2E9C-101B-9397-08002B2CF9AE}" pid="8" name="MSIP_Label_d7faaadc-1a6d-4614-bb5b-a314f37e002a_ContentBits">
    <vt:lpwstr>0</vt:lpwstr>
  </property>
</Properties>
</file>